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3F" w:rsidRDefault="00427E3F" w:rsidP="00427E3F">
      <w:r>
        <w:t>Evangelisch im Bürgerradio</w:t>
      </w:r>
    </w:p>
    <w:p w:rsidR="00427E3F" w:rsidRDefault="00427E3F" w:rsidP="00427E3F">
      <w:r>
        <w:t xml:space="preserve">Mut zum Glauben in Zeiten von Corona, dazu möchten Pfarrer Dr. Roland Hosselmann und Vikarin </w:t>
      </w:r>
      <w:proofErr w:type="spellStart"/>
      <w:r>
        <w:t>Mathea</w:t>
      </w:r>
      <w:proofErr w:type="spellEnd"/>
      <w:r>
        <w:t xml:space="preserve"> </w:t>
      </w:r>
      <w:proofErr w:type="spellStart"/>
      <w:r>
        <w:t>Dieker</w:t>
      </w:r>
      <w:proofErr w:type="spellEnd"/>
      <w:r>
        <w:t xml:space="preserve"> </w:t>
      </w:r>
    </w:p>
    <w:p w:rsidR="00427E3F" w:rsidRDefault="00427E3F" w:rsidP="00427E3F">
      <w:r>
        <w:t xml:space="preserve">im </w:t>
      </w:r>
      <w:proofErr w:type="spellStart"/>
      <w:r>
        <w:t>Bürgerradie</w:t>
      </w:r>
      <w:proofErr w:type="spellEnd"/>
      <w:r>
        <w:t xml:space="preserve"> gern einen Beitrag leisten. Mit Gedanken, Impulsen und viel Musik. Die Sendung wird am Montag, 30. März in der Zeit von 20 - 21 Uhr </w:t>
      </w:r>
    </w:p>
    <w:p w:rsidR="0077479C" w:rsidRDefault="00427E3F" w:rsidP="00427E3F">
      <w:r>
        <w:t>auf Radio Hellweg ausgestrahlt.</w:t>
      </w:r>
      <w:bookmarkStart w:id="0" w:name="_GoBack"/>
      <w:bookmarkEnd w:id="0"/>
    </w:p>
    <w:sectPr w:rsidR="007747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3F"/>
    <w:rsid w:val="00427E3F"/>
    <w:rsid w:val="007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E5A49B9C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Limbrock, Hans-Albert</dc:creator>
  <cp:lastModifiedBy>Limbrock, Hans-Albert</cp:lastModifiedBy>
  <cp:revision>1</cp:revision>
  <dcterms:created xsi:type="dcterms:W3CDTF">2020-03-25T09:17:00Z</dcterms:created>
  <dcterms:modified xsi:type="dcterms:W3CDTF">2020-03-25T09:18:00Z</dcterms:modified>
</cp:coreProperties>
</file>